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1B1D4D1C" w:rsidR="001669AF" w:rsidRPr="0090220B" w:rsidRDefault="001669AF">
      <w:pPr>
        <w:jc w:val="center"/>
      </w:pPr>
    </w:p>
    <w:p w14:paraId="7B0D0A56" w14:textId="134A851D" w:rsidR="00027AAF" w:rsidRPr="00C67168" w:rsidRDefault="005D1A2D" w:rsidP="0090220B">
      <w:pPr>
        <w:jc w:val="center"/>
        <w:rPr>
          <w:sz w:val="32"/>
          <w:szCs w:val="32"/>
        </w:rPr>
      </w:pPr>
      <w:r w:rsidRPr="00C67168">
        <w:rPr>
          <w:sz w:val="32"/>
          <w:szCs w:val="32"/>
        </w:rPr>
        <w:t>Work Session</w:t>
      </w:r>
      <w:r w:rsidR="0090220B" w:rsidRPr="00C67168">
        <w:rPr>
          <w:sz w:val="32"/>
          <w:szCs w:val="32"/>
        </w:rPr>
        <w:t xml:space="preserve"> </w:t>
      </w:r>
      <w:r w:rsidR="00A8682D" w:rsidRPr="00C67168">
        <w:rPr>
          <w:sz w:val="32"/>
          <w:szCs w:val="32"/>
        </w:rPr>
        <w:t xml:space="preserve">Monday </w:t>
      </w:r>
      <w:r w:rsidR="002F6FA3" w:rsidRPr="00C67168">
        <w:rPr>
          <w:sz w:val="32"/>
          <w:szCs w:val="32"/>
        </w:rPr>
        <w:t>March 4</w:t>
      </w:r>
      <w:r w:rsidR="002F6FA3" w:rsidRPr="00C67168">
        <w:rPr>
          <w:sz w:val="32"/>
          <w:szCs w:val="32"/>
          <w:vertAlign w:val="superscript"/>
        </w:rPr>
        <w:t>th</w:t>
      </w:r>
      <w:r w:rsidR="005E04D1" w:rsidRPr="00C67168">
        <w:rPr>
          <w:sz w:val="32"/>
          <w:szCs w:val="32"/>
        </w:rPr>
        <w:t xml:space="preserve">, </w:t>
      </w:r>
      <w:r w:rsidR="00C67168" w:rsidRPr="00C67168">
        <w:rPr>
          <w:sz w:val="32"/>
          <w:szCs w:val="32"/>
        </w:rPr>
        <w:t xml:space="preserve">2024, </w:t>
      </w:r>
      <w:r w:rsidR="00A8682D" w:rsidRPr="00C67168">
        <w:rPr>
          <w:sz w:val="32"/>
          <w:szCs w:val="32"/>
        </w:rPr>
        <w:t>5</w:t>
      </w:r>
      <w:r w:rsidR="005E04D1" w:rsidRPr="00C67168">
        <w:rPr>
          <w:sz w:val="32"/>
          <w:szCs w:val="32"/>
        </w:rPr>
        <w:t>:</w:t>
      </w:r>
      <w:r w:rsidR="002F6FA3" w:rsidRPr="00C67168">
        <w:rPr>
          <w:sz w:val="32"/>
          <w:szCs w:val="32"/>
        </w:rPr>
        <w:t>3</w:t>
      </w:r>
      <w:r w:rsidR="00061F6B" w:rsidRPr="00C67168">
        <w:rPr>
          <w:sz w:val="32"/>
          <w:szCs w:val="32"/>
        </w:rPr>
        <w:t>0</w:t>
      </w:r>
      <w:r w:rsidR="005E04D1" w:rsidRPr="00C67168">
        <w:rPr>
          <w:sz w:val="32"/>
          <w:szCs w:val="32"/>
        </w:rPr>
        <w:t xml:space="preserve"> PM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0B3D7A57" w14:textId="3F34BB90" w:rsidR="0090220B" w:rsidRDefault="0090220B" w:rsidP="00E52016">
      <w:r>
        <w:t>The work session was called to order at 5:</w:t>
      </w:r>
      <w:r w:rsidR="002F6FA3">
        <w:t>3</w:t>
      </w:r>
      <w:r>
        <w:t>0 PM, present were Brian Skroch, Paula Kampa, Chris Scheel, Ken Nodo, Michelle Keller</w:t>
      </w:r>
      <w:r w:rsidR="00C67168">
        <w:t xml:space="preserve">, </w:t>
      </w:r>
      <w:r w:rsidR="00C67168" w:rsidRPr="00C67168">
        <w:t xml:space="preserve">Tim </w:t>
      </w:r>
      <w:r w:rsidR="00C67168" w:rsidRPr="00C67168">
        <w:t>Grinstead</w:t>
      </w:r>
      <w:r w:rsidR="00C67168">
        <w:t>, and Julie Fandel</w:t>
      </w:r>
      <w:r>
        <w:t>.</w:t>
      </w:r>
    </w:p>
    <w:p w14:paraId="5E478B40" w14:textId="4A2755CF" w:rsidR="002F6FA3" w:rsidRDefault="002F6FA3" w:rsidP="00E52016">
      <w:r>
        <w:t>Discuss</w:t>
      </w:r>
      <w:r w:rsidR="005A6BFB">
        <w:t>ed the</w:t>
      </w:r>
      <w:r>
        <w:t xml:space="preserve"> cost to service 4</w:t>
      </w:r>
      <w:r w:rsidRPr="002F6FA3">
        <w:rPr>
          <w:vertAlign w:val="superscript"/>
        </w:rPr>
        <w:t>th</w:t>
      </w:r>
      <w:r>
        <w:t xml:space="preserve"> Ave NE. Stantec provided estimates on the project. Consensus of the council was that Stantec</w:t>
      </w:r>
      <w:r w:rsidR="005A6BFB">
        <w:t xml:space="preserve"> will</w:t>
      </w:r>
      <w:r>
        <w:t xml:space="preserve"> put together prices for water </w:t>
      </w:r>
      <w:r w:rsidR="005A6BFB">
        <w:t xml:space="preserve">and </w:t>
      </w:r>
      <w:r>
        <w:t xml:space="preserve">sewer and Fandel </w:t>
      </w:r>
      <w:r w:rsidR="005A6BFB">
        <w:t xml:space="preserve">will </w:t>
      </w:r>
      <w:r>
        <w:t xml:space="preserve">present them to the developer. </w:t>
      </w:r>
    </w:p>
    <w:p w14:paraId="6521CAC3" w14:textId="77777777" w:rsidR="00123DE1" w:rsidRDefault="00123DE1" w:rsidP="005D1A2D"/>
    <w:p w14:paraId="1F1B7B10" w14:textId="77777777" w:rsidR="00061F6B" w:rsidRDefault="00061F6B" w:rsidP="00061F6B">
      <w:pPr>
        <w:pStyle w:val="ListParagraph"/>
      </w:pPr>
    </w:p>
    <w:p w14:paraId="61BEE98B" w14:textId="77777777" w:rsidR="00A8682D" w:rsidRDefault="00A8682D" w:rsidP="001C7BDF">
      <w:pPr>
        <w:jc w:val="center"/>
        <w:rPr>
          <w:sz w:val="56"/>
          <w:szCs w:val="56"/>
        </w:rPr>
      </w:pPr>
    </w:p>
    <w:p w14:paraId="189A6D88" w14:textId="77777777" w:rsidR="00DF0FE2" w:rsidRPr="001C7BDF" w:rsidRDefault="00DF0FE2" w:rsidP="001C7BDF">
      <w:pPr>
        <w:jc w:val="center"/>
        <w:rPr>
          <w:sz w:val="56"/>
          <w:szCs w:val="56"/>
        </w:rPr>
      </w:pPr>
    </w:p>
    <w:p w14:paraId="7768C5D2" w14:textId="77777777" w:rsidR="00AB3D75" w:rsidRDefault="00AB3D75" w:rsidP="00AB3D75">
      <w:pPr>
        <w:rPr>
          <w:sz w:val="40"/>
          <w:szCs w:val="40"/>
        </w:rPr>
      </w:pPr>
    </w:p>
    <w:p w14:paraId="0979EF75" w14:textId="77777777" w:rsidR="00AB3D75" w:rsidRDefault="00AB3D75" w:rsidP="00AB3D75">
      <w:pPr>
        <w:rPr>
          <w:sz w:val="40"/>
          <w:szCs w:val="40"/>
        </w:rPr>
      </w:pPr>
    </w:p>
    <w:p w14:paraId="25E4156D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830"/>
    <w:multiLevelType w:val="hybridMultilevel"/>
    <w:tmpl w:val="30E4F2E8"/>
    <w:lvl w:ilvl="0" w:tplc="9508F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7"/>
  </w:num>
  <w:num w:numId="2" w16cid:durableId="950236239">
    <w:abstractNumId w:val="8"/>
  </w:num>
  <w:num w:numId="3" w16cid:durableId="99037064">
    <w:abstractNumId w:val="5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1"/>
  </w:num>
  <w:num w:numId="7" w16cid:durableId="1089540302">
    <w:abstractNumId w:val="2"/>
  </w:num>
  <w:num w:numId="8" w16cid:durableId="492306646">
    <w:abstractNumId w:val="9"/>
  </w:num>
  <w:num w:numId="9" w16cid:durableId="1149203747">
    <w:abstractNumId w:val="4"/>
  </w:num>
  <w:num w:numId="10" w16cid:durableId="226186173">
    <w:abstractNumId w:val="10"/>
  </w:num>
  <w:num w:numId="11" w16cid:durableId="1699769153">
    <w:abstractNumId w:val="3"/>
  </w:num>
  <w:num w:numId="12" w16cid:durableId="64416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1F6B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3DE1"/>
    <w:rsid w:val="00124AD4"/>
    <w:rsid w:val="001306BD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6FA3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D60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6B8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1270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3C94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A6BFB"/>
    <w:rsid w:val="005B09C5"/>
    <w:rsid w:val="005B1622"/>
    <w:rsid w:val="005B5B07"/>
    <w:rsid w:val="005B5B96"/>
    <w:rsid w:val="005B7E2C"/>
    <w:rsid w:val="005C0A10"/>
    <w:rsid w:val="005C17A9"/>
    <w:rsid w:val="005C3B3C"/>
    <w:rsid w:val="005D1A2D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0220B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682D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168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1D38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016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2641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5</cp:revision>
  <cp:lastPrinted>2024-03-13T13:47:00Z</cp:lastPrinted>
  <dcterms:created xsi:type="dcterms:W3CDTF">2024-03-07T19:29:00Z</dcterms:created>
  <dcterms:modified xsi:type="dcterms:W3CDTF">2024-03-13T13:47:00Z</dcterms:modified>
</cp:coreProperties>
</file>